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8940FA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103B81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Ассорт</w:t>
      </w:r>
      <w:r w:rsidR="00B6697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имент творога и творожных изделий</w:t>
      </w:r>
      <w:r w:rsidR="008940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8940FA" w:rsidRPr="008940FA" w:rsidRDefault="00BB586F" w:rsidP="008940F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 пройти по ссылке</w:t>
      </w:r>
      <w:r w:rsidR="008940FA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hyperlink r:id="rId5" w:history="1">
        <w:r w:rsidR="008940FA" w:rsidRPr="00EC560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https://disk.yandex.ru/i/jDQku3QPTN618Q</w:t>
        </w:r>
      </w:hyperlink>
    </w:p>
    <w:p w:rsidR="006D1333" w:rsidRPr="006D1333" w:rsidRDefault="006D1333" w:rsidP="006D1333">
      <w:pPr>
        <w:jc w:val="both"/>
        <w:rPr>
          <w:rFonts w:ascii="Times New Roman" w:hAnsi="Times New Roman" w:cs="Times New Roman"/>
          <w:b/>
          <w:bCs/>
          <w:sz w:val="36"/>
          <w:szCs w:val="28"/>
          <w:lang w:eastAsia="ru-RU"/>
        </w:rPr>
      </w:pPr>
      <w:r w:rsidRPr="006D1333">
        <w:rPr>
          <w:rFonts w:ascii="Times New Roman" w:hAnsi="Times New Roman" w:cs="Times New Roman"/>
          <w:sz w:val="28"/>
          <w:shd w:val="clear" w:color="auto" w:fill="FFFFFF"/>
        </w:rPr>
        <w:t>Анализ </w:t>
      </w:r>
      <w:r w:rsidRPr="006D1333">
        <w:rPr>
          <w:rFonts w:ascii="Times New Roman" w:hAnsi="Times New Roman" w:cs="Times New Roman"/>
          <w:b/>
          <w:bCs/>
          <w:sz w:val="28"/>
          <w:shd w:val="clear" w:color="auto" w:fill="FFFFFF"/>
        </w:rPr>
        <w:t>ассортимента</w:t>
      </w:r>
      <w:r w:rsidRPr="006D1333">
        <w:rPr>
          <w:rFonts w:ascii="Times New Roman" w:hAnsi="Times New Roman" w:cs="Times New Roman"/>
          <w:sz w:val="28"/>
          <w:shd w:val="clear" w:color="auto" w:fill="FFFFFF"/>
        </w:rPr>
        <w:t> </w:t>
      </w:r>
      <w:r w:rsidRPr="006D1333">
        <w:rPr>
          <w:rFonts w:ascii="Times New Roman" w:hAnsi="Times New Roman" w:cs="Times New Roman"/>
          <w:b/>
          <w:bCs/>
          <w:sz w:val="28"/>
          <w:shd w:val="clear" w:color="auto" w:fill="FFFFFF"/>
        </w:rPr>
        <w:t>творога</w:t>
      </w:r>
      <w:r w:rsidRPr="006D1333">
        <w:rPr>
          <w:rFonts w:ascii="Times New Roman" w:hAnsi="Times New Roman" w:cs="Times New Roman"/>
          <w:sz w:val="28"/>
          <w:shd w:val="clear" w:color="auto" w:fill="FFFFFF"/>
        </w:rPr>
        <w:t> </w:t>
      </w:r>
      <w:r w:rsidRPr="006D1333">
        <w:rPr>
          <w:rFonts w:ascii="Times New Roman" w:hAnsi="Times New Roman" w:cs="Times New Roman"/>
          <w:b/>
          <w:bCs/>
          <w:sz w:val="28"/>
          <w:shd w:val="clear" w:color="auto" w:fill="FFFFFF"/>
        </w:rPr>
        <w:t>и</w:t>
      </w:r>
      <w:r w:rsidRPr="006D1333">
        <w:rPr>
          <w:rFonts w:ascii="Times New Roman" w:hAnsi="Times New Roman" w:cs="Times New Roman"/>
          <w:sz w:val="28"/>
          <w:shd w:val="clear" w:color="auto" w:fill="FFFFFF"/>
        </w:rPr>
        <w:t> </w:t>
      </w:r>
      <w:r w:rsidRPr="006D1333">
        <w:rPr>
          <w:rFonts w:ascii="Times New Roman" w:hAnsi="Times New Roman" w:cs="Times New Roman"/>
          <w:b/>
          <w:bCs/>
          <w:sz w:val="28"/>
          <w:shd w:val="clear" w:color="auto" w:fill="FFFFFF"/>
        </w:rPr>
        <w:t>творожных</w:t>
      </w:r>
      <w:r w:rsidRPr="006D1333">
        <w:rPr>
          <w:rFonts w:ascii="Times New Roman" w:hAnsi="Times New Roman" w:cs="Times New Roman"/>
          <w:sz w:val="28"/>
          <w:shd w:val="clear" w:color="auto" w:fill="FFFFFF"/>
        </w:rPr>
        <w:t> изделий разных изготовителей, реализуемых в магазин</w:t>
      </w:r>
      <w:r w:rsidR="00C06205">
        <w:rPr>
          <w:rFonts w:ascii="Times New Roman" w:hAnsi="Times New Roman" w:cs="Times New Roman"/>
          <w:sz w:val="28"/>
          <w:shd w:val="clear" w:color="auto" w:fill="FFFFFF"/>
        </w:rPr>
        <w:t>ах.</w:t>
      </w:r>
    </w:p>
    <w:p w:rsidR="00103B81" w:rsidRDefault="00103B81" w:rsidP="007960A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Заполнить талицу:</w:t>
      </w:r>
    </w:p>
    <w:tbl>
      <w:tblPr>
        <w:tblStyle w:val="a8"/>
        <w:tblW w:w="0" w:type="auto"/>
        <w:tblLook w:val="04A0"/>
      </w:tblPr>
      <w:tblGrid>
        <w:gridCol w:w="4785"/>
        <w:gridCol w:w="4786"/>
      </w:tblGrid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03B8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характеристики 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</w:tr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3B8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Массовая доля жира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3B8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Фото 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3B8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Производитель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3B8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Состав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3B8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Пищевая ценность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103B81" w:rsidTr="00103B81">
        <w:tc>
          <w:tcPr>
            <w:tcW w:w="4785" w:type="dxa"/>
          </w:tcPr>
          <w:p w:rsidR="00103B81" w:rsidRPr="00103B81" w:rsidRDefault="00103B81" w:rsidP="007960A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03B81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Энергетическая ценность</w:t>
            </w:r>
          </w:p>
        </w:tc>
        <w:tc>
          <w:tcPr>
            <w:tcW w:w="4786" w:type="dxa"/>
          </w:tcPr>
          <w:p w:rsidR="00103B81" w:rsidRDefault="00103B81" w:rsidP="007960A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103B81" w:rsidRDefault="00103B81" w:rsidP="007960A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C14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03B81"/>
    <w:rsid w:val="002B2A32"/>
    <w:rsid w:val="002B67E5"/>
    <w:rsid w:val="005471FD"/>
    <w:rsid w:val="0061086B"/>
    <w:rsid w:val="006D1333"/>
    <w:rsid w:val="00740699"/>
    <w:rsid w:val="007960AE"/>
    <w:rsid w:val="008940FA"/>
    <w:rsid w:val="00A44CAC"/>
    <w:rsid w:val="00AF3C27"/>
    <w:rsid w:val="00B17310"/>
    <w:rsid w:val="00B66979"/>
    <w:rsid w:val="00BB586F"/>
    <w:rsid w:val="00C06205"/>
    <w:rsid w:val="00C14022"/>
    <w:rsid w:val="00F20D41"/>
    <w:rsid w:val="00F27056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940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40F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103B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jDQku3QPTN618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12</cp:revision>
  <dcterms:created xsi:type="dcterms:W3CDTF">2024-10-02T08:29:00Z</dcterms:created>
  <dcterms:modified xsi:type="dcterms:W3CDTF">2024-10-10T08:12:00Z</dcterms:modified>
</cp:coreProperties>
</file>